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i w:val="0"/>
          <w:sz w:val="72"/>
          <w:szCs w:val="72"/>
          <w:vertAlign w:val="baseline"/>
        </w:rPr>
      </w:pPr>
      <w:r w:rsidDel="00000000" w:rsidR="00000000" w:rsidRPr="00000000">
        <w:rPr>
          <w:rFonts w:ascii="Vivaldi" w:cs="Vivaldi" w:eastAsia="Vivaldi" w:hAnsi="Vivaldi"/>
          <w:i w:val="1"/>
          <w:sz w:val="72"/>
          <w:szCs w:val="72"/>
          <w:vertAlign w:val="baseline"/>
          <w:rtl w:val="0"/>
        </w:rPr>
        <w:t xml:space="preserve">        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558800</wp:posOffset>
                </wp:positionV>
                <wp:extent cx="5870575" cy="751662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15475" y="3411065"/>
                          <a:ext cx="5861050" cy="73787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6"/>
                                <w:vertAlign w:val="baseline"/>
                              </w:rPr>
                              <w:t xml:space="preserve">Certificate of Achievement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558800</wp:posOffset>
                </wp:positionV>
                <wp:extent cx="5870575" cy="751662"/>
                <wp:effectExtent b="0" l="0" r="0" t="0"/>
                <wp:wrapSquare wrapText="bothSides" distB="0" distT="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70575" cy="7516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8172450</wp:posOffset>
            </wp:positionH>
            <wp:positionV relativeFrom="paragraph">
              <wp:posOffset>-114299</wp:posOffset>
            </wp:positionV>
            <wp:extent cx="2057400" cy="1371600"/>
            <wp:effectExtent b="0" l="0" r="0" t="0"/>
            <wp:wrapSquare wrapText="bothSides" distB="0" distT="0" distL="114300" distR="11430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-68579</wp:posOffset>
            </wp:positionH>
            <wp:positionV relativeFrom="paragraph">
              <wp:posOffset>-19049</wp:posOffset>
            </wp:positionV>
            <wp:extent cx="1495425" cy="1320800"/>
            <wp:effectExtent b="0" l="0" r="0" t="0"/>
            <wp:wrapNone/>
            <wp:docPr id="6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9"/>
                    <a:srcRect b="16654" l="24867" r="23370" t="16426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320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Vivaldi" w:cs="Vivaldi" w:eastAsia="Vivaldi" w:hAnsi="Vivaldi"/>
          <w:i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Vivaldi" w:cs="Vivaldi" w:eastAsia="Vivaldi" w:hAnsi="Vivaldi"/>
          <w:i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720" w:firstLine="720"/>
        <w:jc w:val="center"/>
        <w:rPr>
          <w:rFonts w:ascii="Nyala" w:cs="Nyala" w:eastAsia="Nyala" w:hAnsi="Nyala"/>
          <w:i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720" w:firstLine="720"/>
        <w:jc w:val="left"/>
        <w:rPr>
          <w:rFonts w:ascii="Nyala" w:cs="Nyala" w:eastAsia="Nyala" w:hAnsi="Nyala"/>
          <w:i w:val="0"/>
          <w:sz w:val="44"/>
          <w:szCs w:val="44"/>
          <w:vertAlign w:val="baseline"/>
        </w:rPr>
      </w:pPr>
      <w:r w:rsidDel="00000000" w:rsidR="00000000" w:rsidRPr="00000000">
        <w:rPr>
          <w:rFonts w:ascii="Nyala" w:cs="Nyala" w:eastAsia="Nyala" w:hAnsi="Nyala"/>
          <w:i w:val="1"/>
          <w:sz w:val="44"/>
          <w:szCs w:val="44"/>
          <w:rtl w:val="0"/>
        </w:rPr>
        <w:t xml:space="preserve"> </w:t>
        <w:tab/>
        <w:tab/>
        <w:tab/>
        <w:tab/>
        <w:tab/>
        <w:tab/>
        <w:tab/>
      </w:r>
      <w:r w:rsidDel="00000000" w:rsidR="00000000" w:rsidRPr="00000000">
        <w:rPr>
          <w:rFonts w:ascii="Nyala" w:cs="Nyala" w:eastAsia="Nyala" w:hAnsi="Nyala"/>
          <w:i w:val="1"/>
          <w:sz w:val="44"/>
          <w:szCs w:val="44"/>
          <w:vertAlign w:val="baseline"/>
          <w:rtl w:val="0"/>
        </w:rPr>
        <w:t xml:space="preserve">Presented 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rial Black" w:cs="Arial Black" w:eastAsia="Arial Black" w:hAnsi="Arial Black"/>
          <w:i w:val="0"/>
          <w:sz w:val="48"/>
          <w:szCs w:val="48"/>
          <w:vertAlign w:val="baseline"/>
        </w:rPr>
      </w:pPr>
      <w:r w:rsidDel="00000000" w:rsidR="00000000" w:rsidRPr="00000000">
        <w:rPr>
          <w:rFonts w:ascii="Nyala" w:cs="Nyala" w:eastAsia="Nyala" w:hAnsi="Nyala"/>
          <w:sz w:val="48"/>
          <w:szCs w:val="48"/>
          <w:vertAlign w:val="baseline"/>
          <w:rtl w:val="0"/>
        </w:rPr>
        <w:t xml:space="preserve">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Nyala" w:cs="Nyala" w:eastAsia="Nyala" w:hAnsi="Nyala"/>
          <w:i w:val="0"/>
          <w:sz w:val="44"/>
          <w:szCs w:val="44"/>
          <w:vertAlign w:val="baseline"/>
        </w:rPr>
      </w:pPr>
      <w:r w:rsidDel="00000000" w:rsidR="00000000" w:rsidRPr="00000000">
        <w:rPr>
          <w:rFonts w:ascii="Nyala" w:cs="Nyala" w:eastAsia="Nyala" w:hAnsi="Nyala"/>
          <w:i w:val="1"/>
          <w:sz w:val="44"/>
          <w:szCs w:val="44"/>
          <w:vertAlign w:val="baseline"/>
          <w:rtl w:val="0"/>
        </w:rPr>
        <w:t xml:space="preserve">for demonstrating awareness and understanding of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Arial" w:cs="Arial" w:eastAsia="Arial" w:hAnsi="Arial"/>
          <w:b w:val="0"/>
          <w:sz w:val="56"/>
          <w:szCs w:val="5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56"/>
          <w:szCs w:val="56"/>
          <w:vertAlign w:val="baseline"/>
          <w:rtl w:val="0"/>
        </w:rPr>
        <w:t xml:space="preserve">Peaceful Conflict Resolution and Peer Mediation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5103"/>
        </w:tabs>
        <w:spacing w:line="240" w:lineRule="auto"/>
        <w:rPr>
          <w:rFonts w:ascii="Nyala" w:cs="Nyala" w:eastAsia="Nyala" w:hAnsi="Nyala"/>
          <w:i w:val="0"/>
          <w:sz w:val="44"/>
          <w:szCs w:val="4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Nyala" w:cs="Nyala" w:eastAsia="Nyala" w:hAnsi="Nyala"/>
          <w:i w:val="1"/>
          <w:sz w:val="44"/>
          <w:szCs w:val="44"/>
          <w:vertAlign w:val="baseline"/>
          <w:rtl w:val="0"/>
        </w:rPr>
        <w:t xml:space="preserve">held at: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right" w:pos="6237"/>
          <w:tab w:val="left" w:pos="7371"/>
        </w:tabs>
        <w:spacing w:after="0" w:line="240" w:lineRule="auto"/>
        <w:rPr>
          <w:rFonts w:ascii="Nyala" w:cs="Nyala" w:eastAsia="Nyala" w:hAnsi="Nyala"/>
          <w:i w:val="0"/>
          <w:sz w:val="44"/>
          <w:szCs w:val="44"/>
          <w:vertAlign w:val="baseline"/>
        </w:rPr>
      </w:pPr>
      <w:r w:rsidDel="00000000" w:rsidR="00000000" w:rsidRPr="00000000">
        <w:rPr>
          <w:rFonts w:ascii="Nyala" w:cs="Nyala" w:eastAsia="Nyala" w:hAnsi="Nyala"/>
          <w:i w:val="1"/>
          <w:sz w:val="44"/>
          <w:szCs w:val="44"/>
          <w:vertAlign w:val="baseline"/>
          <w:rtl w:val="0"/>
        </w:rPr>
        <w:tab/>
        <w:t xml:space="preserve">date: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406400</wp:posOffset>
                </wp:positionV>
                <wp:extent cx="2593975" cy="923925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53775" y="3322800"/>
                          <a:ext cx="25844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Programme Facilitator/s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406400</wp:posOffset>
                </wp:positionV>
                <wp:extent cx="2593975" cy="923925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3975" cy="9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6908800</wp:posOffset>
                </wp:positionH>
                <wp:positionV relativeFrom="paragraph">
                  <wp:posOffset>355600</wp:posOffset>
                </wp:positionV>
                <wp:extent cx="2771775" cy="466090"/>
                <wp:effectExtent b="0" l="0" r="0" t="0"/>
                <wp:wrapSquare wrapText="bothSides" distB="0" distT="0" distL="114300" distR="11430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964875" y="3551718"/>
                          <a:ext cx="276225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LtPM Programme Coordinator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6908800</wp:posOffset>
                </wp:positionH>
                <wp:positionV relativeFrom="paragraph">
                  <wp:posOffset>355600</wp:posOffset>
                </wp:positionV>
                <wp:extent cx="2771775" cy="466090"/>
                <wp:effectExtent b="0" l="0" r="0" t="0"/>
                <wp:wrapSquare wrapText="bothSides" distB="0" distT="0" distL="114300" distR="11430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1775" cy="4660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127000</wp:posOffset>
                </wp:positionV>
                <wp:extent cx="3023235" cy="61150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839145" y="3479010"/>
                          <a:ext cx="301371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Principal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127000</wp:posOffset>
                </wp:positionV>
                <wp:extent cx="3023235" cy="61150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3235" cy="611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13" w:type="default"/>
      <w:pgSz w:h="11907" w:w="16839" w:orient="landscape"/>
      <w:pgMar w:bottom="567" w:top="567" w:left="567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ivaldi"/>
  <w:font w:name="Nyala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The LtPM Programme is a Project of The Peace Foundation</w:t>
    </w:r>
  </w:p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www.peacefoundation.</w:t>
      </w:r>
    </w:hyperlink>
    <w:hyperlink r:id="rId2">
      <w:r w:rsidDel="00000000" w:rsidR="00000000" w:rsidRPr="00000000">
        <w:rPr>
          <w:color w:val="0000ff"/>
          <w:sz w:val="32"/>
          <w:szCs w:val="32"/>
          <w:u w:val="single"/>
          <w:rtl w:val="0"/>
        </w:rPr>
        <w:t xml:space="preserve">org</w:t>
      </w:r>
    </w:hyperlink>
    <w:hyperlink r:id="rId3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  <w:rtl w:val="0"/>
        </w:rPr>
        <w:t xml:space="preserve">.nz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0E">
    <w:pPr>
      <w:rPr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MediumGrid21">
    <w:name w:val="Medium Grid 21"/>
    <w:next w:val="MediumGrid2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apple-style-span">
    <w:name w:val="apple-style-span"/>
    <w:basedOn w:val="DefaultParagraphFont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mmentReference">
    <w:name w:val="Comment Reference"/>
    <w:next w:val="CommentReference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CommentTextChar">
    <w:name w:val="Comment Text Char"/>
    <w:basedOn w:val="DefaultParagraphFont"/>
    <w:next w:val="CommentText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mmentSubject">
    <w:name w:val="Comment Subject"/>
    <w:basedOn w:val="CommentText"/>
    <w:next w:val="CommentText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1.png"/><Relationship Id="rId13" Type="http://schemas.openxmlformats.org/officeDocument/2006/relationships/footer" Target="footer1.xml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eace.net.nz" TargetMode="External"/><Relationship Id="rId2" Type="http://schemas.openxmlformats.org/officeDocument/2006/relationships/hyperlink" Target="http://www.peace.net.nz" TargetMode="External"/><Relationship Id="rId3" Type="http://schemas.openxmlformats.org/officeDocument/2006/relationships/hyperlink" Target="http://www.peace.ne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G/8I0mf6xD+/I5qR1dd6LaBmgQ==">AMUW2mWKjlSCh8OSa4k5fpWJ/ZqruNKFV3kbxrPsxMcJ0PpSPVitt/AbzBu2Uva1zCshIAj6d0OoBr6JnqNiR6e2vWZUuRdq+hqAWkVMjBw8g4Bc56ouDd8=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2021-03-21T21:56:00Z</dcterms:created>
  <dc:creator>Hone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